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00" w:rsidRDefault="00160400">
      <w:bookmarkStart w:id="0" w:name="_GoBack"/>
      <w:bookmarkEnd w:id="0"/>
    </w:p>
    <w:p w:rsidR="00ED2B17" w:rsidRPr="004C0A81" w:rsidRDefault="00ED2B17" w:rsidP="00ED2B17">
      <w:pPr>
        <w:pStyle w:val="AralkYok"/>
      </w:pPr>
      <w:r w:rsidRPr="004C0A81">
        <w:t xml:space="preserve">ALTUNHİSAR Yerel Eylem Grubu Derneği olarak yürüttüğümüz personel alım süreci, Değerlendirme Komisyonu çalışmaları ve TKDK (Tarım ve Kırsal Kalkınmayı Destekleme Kurumu) </w:t>
      </w:r>
      <w:r>
        <w:t>uzman istihdam başvuru</w:t>
      </w:r>
      <w:r w:rsidRPr="004C0A81">
        <w:t xml:space="preserve"> süre</w:t>
      </w:r>
      <w:r>
        <w:t xml:space="preserve">ci </w:t>
      </w:r>
      <w:r w:rsidRPr="004C0A81">
        <w:t>tamamlanmıştır.</w:t>
      </w:r>
    </w:p>
    <w:p w:rsidR="00ED2B17" w:rsidRDefault="00ED2B17" w:rsidP="00ED2B17">
      <w:pPr>
        <w:pStyle w:val="AralkYok"/>
      </w:pPr>
      <w:r w:rsidRPr="004C0A81">
        <w:t xml:space="preserve">Yapılan değerlendirmeler sonucunda Sn. </w:t>
      </w:r>
      <w:r w:rsidRPr="00056776">
        <w:rPr>
          <w:b/>
          <w:bCs/>
        </w:rPr>
        <w:t>Kadriye TAŞ</w:t>
      </w:r>
      <w:r w:rsidRPr="004C0A81">
        <w:t xml:space="preserve">, gerekli yeterlilik </w:t>
      </w:r>
      <w:proofErr w:type="gramStart"/>
      <w:r w:rsidRPr="004C0A81">
        <w:t>kriterlerini</w:t>
      </w:r>
      <w:proofErr w:type="gramEnd"/>
      <w:r w:rsidRPr="004C0A81">
        <w:t xml:space="preserve"> sağlayarak "Asil Aday" olarak belirlenmiş 17.04.2026 saat 14.00 de Niğde Altunhisar Esnaf ve Sanatkârlar Kredi ve Kefalet Kooperatifi toplantı</w:t>
      </w:r>
      <w:r>
        <w:t xml:space="preserve"> salonunda</w:t>
      </w:r>
      <w:r w:rsidRPr="004C0A81">
        <w:t xml:space="preserve"> </w:t>
      </w:r>
      <w:r>
        <w:t xml:space="preserve">ilgili pozisyonun </w:t>
      </w:r>
      <w:r w:rsidRPr="004C0A81">
        <w:t>mülakat</w:t>
      </w:r>
      <w:r>
        <w:t xml:space="preserve">ı </w:t>
      </w:r>
      <w:r w:rsidRPr="004C0A81">
        <w:t>yapılacaktır. Aşağıdaki listede</w:t>
      </w:r>
      <w:r>
        <w:t xml:space="preserve"> ismi geçen </w:t>
      </w:r>
      <w:r w:rsidRPr="004C0A81">
        <w:t>asil adayın, belirtilen gün</w:t>
      </w:r>
      <w:r>
        <w:t xml:space="preserve"> ve </w:t>
      </w:r>
      <w:r w:rsidRPr="004C0A81">
        <w:t>saate, mülakat yerinde olması gerekmektedir.</w:t>
      </w:r>
    </w:p>
    <w:p w:rsidR="00ED2B17" w:rsidRDefault="00ED2B17"/>
    <w:p w:rsidR="00ED2B17" w:rsidRDefault="00ED2B17"/>
    <w:p w:rsidR="00ED2B17" w:rsidRDefault="00ED2B17"/>
    <w:p w:rsidR="00ED2B17" w:rsidRDefault="00ED2B17"/>
    <w:p w:rsidR="00160400" w:rsidRDefault="00C06848" w:rsidP="00160400">
      <w:pPr>
        <w:jc w:val="center"/>
      </w:pPr>
      <w:r>
        <w:t xml:space="preserve">YEG ADAY </w:t>
      </w:r>
      <w:r w:rsidR="002E56B4">
        <w:t xml:space="preserve">BAŞVURU KAYIT </w:t>
      </w:r>
      <w:r w:rsidR="008A0854">
        <w:t>FORMU</w:t>
      </w:r>
    </w:p>
    <w:tbl>
      <w:tblPr>
        <w:tblStyle w:val="TabloKlavuzu"/>
        <w:tblpPr w:leftFromText="141" w:rightFromText="141" w:vertAnchor="text" w:horzAnchor="margin" w:tblpXSpec="center" w:tblpY="789"/>
        <w:tblW w:w="14283" w:type="dxa"/>
        <w:tblLayout w:type="fixed"/>
        <w:tblLook w:val="04A0" w:firstRow="1" w:lastRow="0" w:firstColumn="1" w:lastColumn="0" w:noHBand="0" w:noVBand="1"/>
      </w:tblPr>
      <w:tblGrid>
        <w:gridCol w:w="880"/>
        <w:gridCol w:w="1638"/>
        <w:gridCol w:w="1418"/>
        <w:gridCol w:w="3969"/>
        <w:gridCol w:w="1588"/>
        <w:gridCol w:w="2126"/>
        <w:gridCol w:w="1276"/>
        <w:gridCol w:w="1388"/>
      </w:tblGrid>
      <w:tr w:rsidR="006251E9" w:rsidTr="00C94622">
        <w:tc>
          <w:tcPr>
            <w:tcW w:w="880" w:type="dxa"/>
          </w:tcPr>
          <w:p w:rsidR="006251E9" w:rsidRDefault="006251E9" w:rsidP="00DE480C">
            <w:pPr>
              <w:jc w:val="center"/>
            </w:pPr>
            <w:r>
              <w:t>SIRA NO</w:t>
            </w:r>
          </w:p>
        </w:tc>
        <w:tc>
          <w:tcPr>
            <w:tcW w:w="1638" w:type="dxa"/>
          </w:tcPr>
          <w:p w:rsidR="006251E9" w:rsidRDefault="006251E9" w:rsidP="00DE480C">
            <w:pPr>
              <w:jc w:val="center"/>
            </w:pPr>
            <w:r>
              <w:t>ADI SOYADI</w:t>
            </w:r>
          </w:p>
        </w:tc>
        <w:tc>
          <w:tcPr>
            <w:tcW w:w="1418" w:type="dxa"/>
          </w:tcPr>
          <w:p w:rsidR="006251E9" w:rsidRDefault="006251E9" w:rsidP="00DE480C">
            <w:pPr>
              <w:jc w:val="center"/>
            </w:pPr>
            <w:r>
              <w:t>BAŞVURU TARİHİ</w:t>
            </w:r>
          </w:p>
        </w:tc>
        <w:tc>
          <w:tcPr>
            <w:tcW w:w="3969" w:type="dxa"/>
          </w:tcPr>
          <w:p w:rsidR="006251E9" w:rsidRDefault="006251E9" w:rsidP="00DE480C">
            <w:pPr>
              <w:jc w:val="center"/>
            </w:pPr>
            <w:r>
              <w:t>ADRES</w:t>
            </w:r>
          </w:p>
        </w:tc>
        <w:tc>
          <w:tcPr>
            <w:tcW w:w="1588" w:type="dxa"/>
          </w:tcPr>
          <w:p w:rsidR="006251E9" w:rsidRDefault="006251E9" w:rsidP="00DE480C">
            <w:pPr>
              <w:jc w:val="center"/>
            </w:pPr>
            <w:r>
              <w:t>TELEFON</w:t>
            </w:r>
          </w:p>
        </w:tc>
        <w:tc>
          <w:tcPr>
            <w:tcW w:w="2126" w:type="dxa"/>
          </w:tcPr>
          <w:p w:rsidR="006251E9" w:rsidRDefault="006251E9" w:rsidP="00DE480C">
            <w:pPr>
              <w:jc w:val="center"/>
            </w:pPr>
            <w:r>
              <w:t>E-POSTA ADRESİ</w:t>
            </w:r>
          </w:p>
        </w:tc>
        <w:tc>
          <w:tcPr>
            <w:tcW w:w="1276" w:type="dxa"/>
          </w:tcPr>
          <w:p w:rsidR="006251E9" w:rsidRDefault="006251E9" w:rsidP="00DE480C">
            <w:pPr>
              <w:jc w:val="center"/>
            </w:pPr>
            <w:r>
              <w:t>SIRALAMA PUANI</w:t>
            </w:r>
          </w:p>
        </w:tc>
        <w:tc>
          <w:tcPr>
            <w:tcW w:w="1388" w:type="dxa"/>
          </w:tcPr>
          <w:p w:rsidR="006251E9" w:rsidRDefault="006251E9" w:rsidP="006251E9">
            <w:pPr>
              <w:jc w:val="center"/>
            </w:pPr>
            <w:r>
              <w:t>MÜLAKATA GİRECEK Mİ?</w:t>
            </w:r>
          </w:p>
        </w:tc>
      </w:tr>
      <w:tr w:rsidR="006251E9" w:rsidTr="00C94622">
        <w:tc>
          <w:tcPr>
            <w:tcW w:w="880" w:type="dxa"/>
          </w:tcPr>
          <w:p w:rsidR="006251E9" w:rsidRDefault="00920F16" w:rsidP="00DE480C">
            <w:r>
              <w:t>01</w:t>
            </w:r>
          </w:p>
        </w:tc>
        <w:tc>
          <w:tcPr>
            <w:tcW w:w="1638" w:type="dxa"/>
          </w:tcPr>
          <w:p w:rsidR="006251E9" w:rsidRDefault="00FA71A6" w:rsidP="00DE480C">
            <w:r>
              <w:t>Kadriye TAŞ</w:t>
            </w:r>
          </w:p>
        </w:tc>
        <w:tc>
          <w:tcPr>
            <w:tcW w:w="1418" w:type="dxa"/>
          </w:tcPr>
          <w:p w:rsidR="006251E9" w:rsidRDefault="00CE2953" w:rsidP="00DE480C">
            <w:r>
              <w:t>27/03/2026</w:t>
            </w:r>
          </w:p>
        </w:tc>
        <w:tc>
          <w:tcPr>
            <w:tcW w:w="3969" w:type="dxa"/>
          </w:tcPr>
          <w:p w:rsidR="006251E9" w:rsidRDefault="00CE2953" w:rsidP="00DE480C">
            <w:r>
              <w:t xml:space="preserve">Sağlık Mah. Atatürk Bulvarı No:138/A Altunhisar/Niğde </w:t>
            </w:r>
          </w:p>
        </w:tc>
        <w:tc>
          <w:tcPr>
            <w:tcW w:w="1588" w:type="dxa"/>
          </w:tcPr>
          <w:p w:rsidR="006251E9" w:rsidRDefault="00CE2953" w:rsidP="00DE480C">
            <w:r>
              <w:t>538</w:t>
            </w:r>
            <w:r w:rsidR="00ED2B17">
              <w:t xml:space="preserve"> </w:t>
            </w:r>
            <w:r>
              <w:t>975</w:t>
            </w:r>
            <w:r w:rsidR="00ED2B17">
              <w:t xml:space="preserve"> </w:t>
            </w:r>
            <w:r>
              <w:t>43</w:t>
            </w:r>
            <w:r w:rsidR="00ED2B17">
              <w:t xml:space="preserve"> </w:t>
            </w:r>
            <w:r>
              <w:t>30</w:t>
            </w:r>
          </w:p>
        </w:tc>
        <w:tc>
          <w:tcPr>
            <w:tcW w:w="2126" w:type="dxa"/>
          </w:tcPr>
          <w:p w:rsidR="006251E9" w:rsidRDefault="00CE2953" w:rsidP="00DE480C">
            <w:r>
              <w:t>psikado@gmail.com</w:t>
            </w:r>
          </w:p>
        </w:tc>
        <w:tc>
          <w:tcPr>
            <w:tcW w:w="1276" w:type="dxa"/>
          </w:tcPr>
          <w:p w:rsidR="006251E9" w:rsidRDefault="00ED2B17" w:rsidP="00DE480C">
            <w:r>
              <w:t>45</w:t>
            </w:r>
          </w:p>
        </w:tc>
        <w:tc>
          <w:tcPr>
            <w:tcW w:w="1388" w:type="dxa"/>
          </w:tcPr>
          <w:p w:rsidR="006251E9" w:rsidRDefault="00ED2B17" w:rsidP="00DE480C">
            <w:r>
              <w:t>E</w:t>
            </w:r>
            <w:r w:rsidR="00CE2953">
              <w:t>vet</w:t>
            </w:r>
          </w:p>
        </w:tc>
      </w:tr>
      <w:tr w:rsidR="006251E9" w:rsidTr="00C94622"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588" w:type="dxa"/>
          </w:tcPr>
          <w:p w:rsidR="006251E9" w:rsidRDefault="006251E9" w:rsidP="00DE480C"/>
        </w:tc>
        <w:tc>
          <w:tcPr>
            <w:tcW w:w="2126" w:type="dxa"/>
          </w:tcPr>
          <w:p w:rsidR="006251E9" w:rsidRDefault="006251E9" w:rsidP="00DE480C"/>
        </w:tc>
        <w:tc>
          <w:tcPr>
            <w:tcW w:w="1276" w:type="dxa"/>
          </w:tcPr>
          <w:p w:rsidR="006251E9" w:rsidRDefault="006251E9" w:rsidP="00DE480C"/>
        </w:tc>
        <w:tc>
          <w:tcPr>
            <w:tcW w:w="1388" w:type="dxa"/>
          </w:tcPr>
          <w:p w:rsidR="006251E9" w:rsidRDefault="006251E9" w:rsidP="00DE480C"/>
        </w:tc>
      </w:tr>
      <w:tr w:rsidR="006251E9" w:rsidTr="00C94622">
        <w:trPr>
          <w:trHeight w:val="85"/>
        </w:trPr>
        <w:tc>
          <w:tcPr>
            <w:tcW w:w="880" w:type="dxa"/>
          </w:tcPr>
          <w:p w:rsidR="006251E9" w:rsidRDefault="006251E9" w:rsidP="00DE480C"/>
        </w:tc>
        <w:tc>
          <w:tcPr>
            <w:tcW w:w="1638" w:type="dxa"/>
          </w:tcPr>
          <w:p w:rsidR="006251E9" w:rsidRDefault="006251E9" w:rsidP="00DE480C"/>
        </w:tc>
        <w:tc>
          <w:tcPr>
            <w:tcW w:w="1418" w:type="dxa"/>
          </w:tcPr>
          <w:p w:rsidR="006251E9" w:rsidRDefault="006251E9" w:rsidP="00DE480C"/>
        </w:tc>
        <w:tc>
          <w:tcPr>
            <w:tcW w:w="3969" w:type="dxa"/>
          </w:tcPr>
          <w:p w:rsidR="006251E9" w:rsidRDefault="006251E9" w:rsidP="00DE480C"/>
        </w:tc>
        <w:tc>
          <w:tcPr>
            <w:tcW w:w="1588" w:type="dxa"/>
          </w:tcPr>
          <w:p w:rsidR="006251E9" w:rsidRDefault="006251E9" w:rsidP="00DE480C"/>
        </w:tc>
        <w:tc>
          <w:tcPr>
            <w:tcW w:w="2126" w:type="dxa"/>
          </w:tcPr>
          <w:p w:rsidR="006251E9" w:rsidRDefault="006251E9" w:rsidP="00DE480C"/>
        </w:tc>
        <w:tc>
          <w:tcPr>
            <w:tcW w:w="1276" w:type="dxa"/>
          </w:tcPr>
          <w:p w:rsidR="006251E9" w:rsidRDefault="006251E9" w:rsidP="00DE480C"/>
        </w:tc>
        <w:tc>
          <w:tcPr>
            <w:tcW w:w="1388" w:type="dxa"/>
          </w:tcPr>
          <w:p w:rsidR="006251E9" w:rsidRDefault="006251E9" w:rsidP="00DE480C"/>
        </w:tc>
      </w:tr>
    </w:tbl>
    <w:p w:rsidR="00160400" w:rsidRDefault="00284A0E">
      <w:r>
        <w:t xml:space="preserve">Pozisyon: </w:t>
      </w:r>
      <w:r w:rsidR="00160400">
        <w:t>Uzman</w:t>
      </w:r>
    </w:p>
    <w:p w:rsidR="00D54B66" w:rsidRDefault="00D54B66"/>
    <w:p w:rsidR="00BD0097" w:rsidRPr="00D54B66" w:rsidRDefault="00D54B66">
      <w:pPr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 w:rsidR="005B6DCF">
        <w:rPr>
          <w:i/>
          <w:sz w:val="20"/>
          <w:szCs w:val="20"/>
        </w:rPr>
        <w:t>alımına göre biri seçilerek form doldurulur.</w:t>
      </w:r>
    </w:p>
    <w:p w:rsidR="00D54B66" w:rsidRDefault="00D54B66"/>
    <w:sectPr w:rsidR="00D54B66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0"/>
    <w:rsid w:val="00160400"/>
    <w:rsid w:val="00284A0E"/>
    <w:rsid w:val="002E56B4"/>
    <w:rsid w:val="00556AC5"/>
    <w:rsid w:val="005B6DCF"/>
    <w:rsid w:val="006251E9"/>
    <w:rsid w:val="008A0854"/>
    <w:rsid w:val="00920F16"/>
    <w:rsid w:val="009D0023"/>
    <w:rsid w:val="00A12F9F"/>
    <w:rsid w:val="00BC4FC5"/>
    <w:rsid w:val="00BD0097"/>
    <w:rsid w:val="00C06848"/>
    <w:rsid w:val="00C94622"/>
    <w:rsid w:val="00CC05D5"/>
    <w:rsid w:val="00CC4258"/>
    <w:rsid w:val="00CE2953"/>
    <w:rsid w:val="00CF6616"/>
    <w:rsid w:val="00D076FB"/>
    <w:rsid w:val="00D54B66"/>
    <w:rsid w:val="00D62DA0"/>
    <w:rsid w:val="00DE480C"/>
    <w:rsid w:val="00DF43B9"/>
    <w:rsid w:val="00ED2B17"/>
    <w:rsid w:val="00F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D442F0-36BB-465A-B76B-F97D079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D2B1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ŞENTÜRK ÜNAL</dc:creator>
  <cp:lastModifiedBy>YAZI İŞLERİ</cp:lastModifiedBy>
  <cp:revision>3</cp:revision>
  <dcterms:created xsi:type="dcterms:W3CDTF">2026-04-15T09:03:00Z</dcterms:created>
  <dcterms:modified xsi:type="dcterms:W3CDTF">2026-04-16T05:52:00Z</dcterms:modified>
</cp:coreProperties>
</file>